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bookmarkStart w:id="0" w:name="_GoBack"/>
      <w:bookmarkEnd w:id="0"/>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1158A45E" w:rsidR="00141577" w:rsidRPr="00B451CF" w:rsidRDefault="00141577" w:rsidP="00E5037D">
      <w:pPr>
        <w:tabs>
          <w:tab w:val="left" w:pos="2835"/>
        </w:tabs>
        <w:spacing w:before="240" w:after="240"/>
        <w:ind w:left="2835" w:hanging="2835"/>
        <w:jc w:val="center"/>
        <w:rPr>
          <w:lang w:val="en-GB" w:eastAsia="ko-KR"/>
        </w:rPr>
      </w:pPr>
      <w:bookmarkStart w:id="1" w:name="_Ref371928515"/>
      <w:bookmarkStart w:id="2" w:name="_Ref374243803"/>
      <w:bookmarkStart w:id="3" w:name="_Ref384989099"/>
      <w:bookmarkStart w:id="4" w:name="_Ref385265302"/>
      <w:r w:rsidRPr="00B451CF">
        <w:rPr>
          <w:b/>
          <w:lang w:val="en-GB"/>
        </w:rPr>
        <w:t>Procurement No:</w:t>
      </w:r>
      <w:r w:rsidRPr="00B451CF">
        <w:rPr>
          <w:lang w:val="en-GB"/>
        </w:rPr>
        <w:tab/>
      </w:r>
      <w:bookmarkStart w:id="5" w:name="Number"/>
      <w:r w:rsidR="00025672" w:rsidRPr="00A27BB0">
        <w:rPr>
          <w:rStyle w:val="Strong"/>
          <w:b w:val="0"/>
          <w:lang w:val="en-GB"/>
        </w:rPr>
        <w:t>RFP</w:t>
      </w:r>
      <w:r w:rsidRPr="00A27BB0">
        <w:rPr>
          <w:rStyle w:val="Strong"/>
          <w:b w:val="0"/>
          <w:lang w:val="en-GB"/>
        </w:rPr>
        <w:t>-</w:t>
      </w:r>
      <w:bookmarkEnd w:id="1"/>
      <w:bookmarkEnd w:id="2"/>
      <w:bookmarkEnd w:id="3"/>
      <w:bookmarkEnd w:id="4"/>
      <w:bookmarkEnd w:id="5"/>
      <w:r w:rsidR="008D1A97">
        <w:rPr>
          <w:rStyle w:val="Strong"/>
          <w:b w:val="0"/>
          <w:lang w:val="en-GB"/>
        </w:rPr>
        <w:t>18-W002-21</w:t>
      </w:r>
    </w:p>
    <w:p w14:paraId="7DE98D9E" w14:textId="00CA876F"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0AF28D0E"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080C49">
        <w:rPr>
          <w:noProof/>
        </w:rPr>
        <w:t>3</w:t>
      </w:r>
      <w:r w:rsidR="002F47A8">
        <w:rPr>
          <w:noProof/>
        </w:rPr>
        <w:fldChar w:fldCharType="end"/>
      </w:r>
    </w:p>
    <w:p w14:paraId="4F1E1B7D" w14:textId="02313603"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sidR="00080C49">
        <w:rPr>
          <w:noProof/>
        </w:rPr>
        <w:t>3</w:t>
      </w:r>
      <w:r>
        <w:rPr>
          <w:noProof/>
        </w:rPr>
        <w:fldChar w:fldCharType="end"/>
      </w:r>
    </w:p>
    <w:p w14:paraId="51117A47" w14:textId="37BBBB1F"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sidR="00080C49">
        <w:rPr>
          <w:noProof/>
        </w:rPr>
        <w:t>3</w:t>
      </w:r>
      <w:r>
        <w:rPr>
          <w:noProof/>
        </w:rPr>
        <w:fldChar w:fldCharType="end"/>
      </w:r>
    </w:p>
    <w:p w14:paraId="268CD6E7" w14:textId="68B7F8C1"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sidR="00080C49">
        <w:rPr>
          <w:noProof/>
        </w:rPr>
        <w:t>4</w:t>
      </w:r>
      <w:r>
        <w:rPr>
          <w:noProof/>
        </w:rPr>
        <w:fldChar w:fldCharType="end"/>
      </w:r>
    </w:p>
    <w:p w14:paraId="041D1EFC" w14:textId="42EB7FDC"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sidR="00080C49">
        <w:rPr>
          <w:noProof/>
        </w:rPr>
        <w:t>4</w:t>
      </w:r>
      <w:r>
        <w:rPr>
          <w:noProof/>
        </w:rPr>
        <w:fldChar w:fldCharType="end"/>
      </w:r>
    </w:p>
    <w:p w14:paraId="6C3A4C76" w14:textId="6FE9353C"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sidR="00080C49">
        <w:rPr>
          <w:noProof/>
        </w:rPr>
        <w:t>4</w:t>
      </w:r>
      <w:r>
        <w:rPr>
          <w:noProof/>
        </w:rPr>
        <w:fldChar w:fldCharType="end"/>
      </w:r>
    </w:p>
    <w:p w14:paraId="13943D70" w14:textId="488710F1"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sidR="00080C49">
        <w:rPr>
          <w:noProof/>
        </w:rPr>
        <w:t>4</w:t>
      </w:r>
      <w:r>
        <w:rPr>
          <w:noProof/>
        </w:rPr>
        <w:fldChar w:fldCharType="end"/>
      </w:r>
    </w:p>
    <w:p w14:paraId="39059AD3" w14:textId="570C9449"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sidR="00080C49">
        <w:rPr>
          <w:noProof/>
        </w:rPr>
        <w:t>5</w:t>
      </w:r>
      <w:r>
        <w:rPr>
          <w:noProof/>
        </w:rPr>
        <w:fldChar w:fldCharType="end"/>
      </w:r>
    </w:p>
    <w:p w14:paraId="27115FC7" w14:textId="0CA2313D"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sidR="00080C49">
        <w:rPr>
          <w:noProof/>
        </w:rPr>
        <w:t>5</w:t>
      </w:r>
      <w:r>
        <w:rPr>
          <w:noProof/>
        </w:rPr>
        <w:fldChar w:fldCharType="end"/>
      </w:r>
    </w:p>
    <w:p w14:paraId="609427F0" w14:textId="6753209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sidR="00080C49">
        <w:rPr>
          <w:noProof/>
        </w:rPr>
        <w:t>5</w:t>
      </w:r>
      <w:r>
        <w:rPr>
          <w:noProof/>
        </w:rPr>
        <w:fldChar w:fldCharType="end"/>
      </w:r>
    </w:p>
    <w:p w14:paraId="2ECD0971" w14:textId="21F2954B"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sidR="00080C49">
        <w:rPr>
          <w:noProof/>
        </w:rPr>
        <w:t>6</w:t>
      </w:r>
      <w:r>
        <w:rPr>
          <w:noProof/>
        </w:rPr>
        <w:fldChar w:fldCharType="end"/>
      </w:r>
    </w:p>
    <w:p w14:paraId="0AEFF312" w14:textId="6D0F1F90"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sidR="00080C49">
        <w:rPr>
          <w:noProof/>
        </w:rPr>
        <w:t>6</w:t>
      </w:r>
      <w:r>
        <w:rPr>
          <w:noProof/>
        </w:rPr>
        <w:fldChar w:fldCharType="end"/>
      </w:r>
    </w:p>
    <w:p w14:paraId="324CA3CD" w14:textId="033FC227"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sidR="00080C49">
        <w:rPr>
          <w:noProof/>
        </w:rPr>
        <w:t>7</w:t>
      </w:r>
      <w:r>
        <w:rPr>
          <w:noProof/>
        </w:rPr>
        <w:fldChar w:fldCharType="end"/>
      </w:r>
    </w:p>
    <w:p w14:paraId="4134B408" w14:textId="10C745D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sidR="00080C49">
        <w:rPr>
          <w:noProof/>
        </w:rPr>
        <w:t>7</w:t>
      </w:r>
      <w:r>
        <w:rPr>
          <w:noProof/>
        </w:rPr>
        <w:fldChar w:fldCharType="end"/>
      </w:r>
    </w:p>
    <w:p w14:paraId="1DEB7877" w14:textId="05A6DBCF"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sidR="00080C49">
        <w:rPr>
          <w:noProof/>
        </w:rPr>
        <w:t>7</w:t>
      </w:r>
      <w:r>
        <w:rPr>
          <w:noProof/>
        </w:rPr>
        <w:fldChar w:fldCharType="end"/>
      </w:r>
    </w:p>
    <w:p w14:paraId="6D7933BC" w14:textId="7EE6888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sidR="00080C49">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6"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7" w:name="_Toc44940560"/>
      <w:r w:rsidRPr="00B451CF">
        <w:rPr>
          <w:rFonts w:cs="Calibri"/>
          <w:sz w:val="32"/>
          <w:szCs w:val="32"/>
        </w:rPr>
        <w:lastRenderedPageBreak/>
        <w:t>Instructions</w:t>
      </w:r>
      <w:bookmarkEnd w:id="6"/>
      <w:r w:rsidR="00EA5718" w:rsidRPr="00B451CF">
        <w:rPr>
          <w:rFonts w:cs="Calibri"/>
          <w:sz w:val="32"/>
          <w:szCs w:val="32"/>
        </w:rPr>
        <w:t xml:space="preserve"> on how to submit the </w:t>
      </w:r>
      <w:r w:rsidR="00025672">
        <w:rPr>
          <w:rFonts w:cs="Calibri"/>
          <w:sz w:val="32"/>
          <w:szCs w:val="32"/>
        </w:rPr>
        <w:t>Proposal</w:t>
      </w:r>
      <w:bookmarkEnd w:id="7"/>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8"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8"/>
    </w:p>
    <w:p w14:paraId="1DB78E16" w14:textId="25357283" w:rsidR="00BA48ED" w:rsidRPr="00B451CF" w:rsidRDefault="00015DD1" w:rsidP="008400ED">
      <w:pPr>
        <w:jc w:val="both"/>
        <w:rPr>
          <w:rFonts w:cs="Calibri"/>
          <w:color w:val="000000"/>
          <w:lang w:val="en-GB"/>
        </w:rPr>
      </w:pPr>
      <w:r w:rsidRPr="00B451CF">
        <w:rPr>
          <w:rFonts w:cs="Calibri"/>
          <w:lang w:val="en-GB"/>
        </w:rPr>
        <w:t>The</w:t>
      </w:r>
      <w:r w:rsidR="00A27BB0">
        <w:rPr>
          <w:rFonts w:cs="Calibri"/>
          <w:lang w:val="en-GB"/>
        </w:rPr>
        <w:t xml:space="preserve"> </w:t>
      </w:r>
      <w:r w:rsidR="00A27BB0" w:rsidRPr="00BC5462">
        <w:rPr>
          <w:rFonts w:cs="Calibri"/>
          <w:lang w:val="en-GB"/>
        </w:rPr>
        <w:t xml:space="preserve">Ministry of </w:t>
      </w:r>
      <w:r w:rsidR="00A27BB0">
        <w:rPr>
          <w:rFonts w:cs="Calibri"/>
          <w:lang w:val="en-GB"/>
        </w:rPr>
        <w:t>Commerce, Industry &amp; Cooperatives (MCIC)</w:t>
      </w:r>
      <w:r w:rsidR="00A27BB0" w:rsidRPr="007F3777">
        <w:rPr>
          <w:rFonts w:cs="Calibri"/>
          <w:lang w:val="en-GB"/>
        </w:rPr>
        <w: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9" w:name="_Toc26450994"/>
      <w:bookmarkStart w:id="10" w:name="_Toc44940562"/>
      <w:r w:rsidRPr="000E0ABD">
        <w:rPr>
          <w:rFonts w:cs="Calibri"/>
          <w:sz w:val="24"/>
          <w:lang w:val="en-GB"/>
        </w:rPr>
        <w:t>Official email address</w:t>
      </w:r>
      <w:bookmarkEnd w:id="9"/>
      <w:bookmarkEnd w:id="10"/>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1" w:name="_Toc44940563"/>
      <w:r w:rsidRPr="00B451CF">
        <w:rPr>
          <w:rFonts w:cs="Calibri"/>
          <w:sz w:val="24"/>
          <w:lang w:val="en-GB"/>
        </w:rPr>
        <w:lastRenderedPageBreak/>
        <w:t>Mandatory requirements</w:t>
      </w:r>
      <w:bookmarkEnd w:id="11"/>
    </w:p>
    <w:p w14:paraId="045FE3B1" w14:textId="16AC37BE" w:rsidR="002C59E3" w:rsidRPr="00B451CF" w:rsidRDefault="00347AF5" w:rsidP="008400ED">
      <w:pPr>
        <w:jc w:val="both"/>
        <w:rPr>
          <w:rFonts w:cs="Calibri"/>
          <w:lang w:val="en-GB"/>
        </w:rPr>
      </w:pPr>
      <w:bookmarkStart w:id="12"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2"/>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3"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3"/>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4"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4"/>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5" w:name="_Hlk9600481"/>
      <w:r>
        <w:rPr>
          <w:rFonts w:eastAsia="Times New Roman" w:cs="Calibri"/>
          <w:lang w:val="en-GB"/>
        </w:rPr>
        <w:t>, unless otherwise specified in the RFP,</w:t>
      </w:r>
      <w:bookmarkEnd w:id="15"/>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6" w:name="_Toc44940566"/>
      <w:r>
        <w:rPr>
          <w:lang w:val="en-GB"/>
        </w:rPr>
        <w:t>Electronic submission</w:t>
      </w:r>
      <w:bookmarkEnd w:id="16"/>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7" w:name="_Toc44940567"/>
      <w:r>
        <w:rPr>
          <w:lang w:val="en-GB"/>
        </w:rPr>
        <w:t>Other means of submission</w:t>
      </w:r>
      <w:bookmarkEnd w:id="17"/>
    </w:p>
    <w:p w14:paraId="100D109E" w14:textId="77777777" w:rsidR="00083C49" w:rsidRPr="00B41F5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8"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8"/>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67832C15" w:rsidR="00FA024E"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2E3F128C" w14:textId="0ACD6BF2" w:rsidR="00517C0A" w:rsidRPr="000E0ABD" w:rsidRDefault="00517C0A" w:rsidP="00FA024E">
      <w:pPr>
        <w:pStyle w:val="ListParagraph"/>
        <w:numPr>
          <w:ilvl w:val="0"/>
          <w:numId w:val="6"/>
        </w:numPr>
        <w:spacing w:before="100" w:beforeAutospacing="1" w:after="100" w:afterAutospacing="1"/>
        <w:ind w:leftChars="0"/>
        <w:rPr>
          <w:rFonts w:cs="Calibri"/>
          <w:sz w:val="24"/>
          <w:szCs w:val="24"/>
          <w:lang w:val="en-GB"/>
        </w:rPr>
      </w:pPr>
      <w:r>
        <w:rPr>
          <w:rFonts w:asciiTheme="minorHAnsi" w:hAnsiTheme="minorHAnsi"/>
          <w:sz w:val="22"/>
          <w:lang w:val="en-GB"/>
        </w:rPr>
        <w:t xml:space="preserve">Business Registration certificate; </w:t>
      </w:r>
      <w:r w:rsidRPr="005822CC">
        <w:rPr>
          <w:rFonts w:asciiTheme="minorHAnsi" w:hAnsiTheme="minorHAnsi"/>
          <w:sz w:val="22"/>
          <w:lang w:val="en-GB"/>
        </w:rPr>
        <w:t xml:space="preserve">Valid </w:t>
      </w:r>
      <w:r>
        <w:rPr>
          <w:rFonts w:asciiTheme="minorHAnsi" w:hAnsiTheme="minorHAnsi"/>
          <w:sz w:val="22"/>
          <w:lang w:val="en-GB"/>
        </w:rPr>
        <w:t xml:space="preserve">Business </w:t>
      </w:r>
      <w:r w:rsidRPr="005822CC">
        <w:rPr>
          <w:rFonts w:asciiTheme="minorHAnsi" w:hAnsiTheme="minorHAnsi"/>
          <w:sz w:val="22"/>
          <w:lang w:val="en-GB"/>
        </w:rPr>
        <w:t>Licen</w:t>
      </w:r>
      <w:r>
        <w:rPr>
          <w:rFonts w:asciiTheme="minorHAnsi" w:hAnsiTheme="minorHAnsi"/>
          <w:sz w:val="22"/>
          <w:lang w:val="en-GB"/>
        </w:rPr>
        <w:t xml:space="preserve">ce; Tax Compliance; </w:t>
      </w:r>
      <w:r w:rsidRPr="005822CC">
        <w:rPr>
          <w:rFonts w:asciiTheme="minorHAnsi" w:hAnsiTheme="minorHAnsi"/>
          <w:sz w:val="22"/>
          <w:lang w:val="en-GB"/>
        </w:rPr>
        <w:t>Bank Solvency</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9"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9"/>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20" w:name="_Toc26369672"/>
      <w:bookmarkStart w:id="21" w:name="_Toc26439678"/>
      <w:bookmarkStart w:id="22" w:name="_Toc26442920"/>
      <w:bookmarkStart w:id="23" w:name="_Toc26451004"/>
      <w:bookmarkStart w:id="24" w:name="_Toc44940570"/>
      <w:r w:rsidRPr="000E0ABD">
        <w:rPr>
          <w:rFonts w:cs="Calibri"/>
          <w:sz w:val="24"/>
          <w:lang w:val="en-GB"/>
        </w:rPr>
        <w:t>Certificate of Compliance Form</w:t>
      </w:r>
      <w:bookmarkEnd w:id="20"/>
      <w:bookmarkEnd w:id="21"/>
      <w:bookmarkEnd w:id="22"/>
      <w:bookmarkEnd w:id="23"/>
      <w:bookmarkEnd w:id="24"/>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5" w:name="_Toc44940571"/>
      <w:r w:rsidRPr="00B451CF">
        <w:rPr>
          <w:rFonts w:cs="Calibri"/>
          <w:sz w:val="24"/>
          <w:lang w:val="en-GB"/>
        </w:rPr>
        <w:t xml:space="preserve">Technical </w:t>
      </w:r>
      <w:bookmarkStart w:id="26" w:name="_Hlk26452477"/>
      <w:r w:rsidR="0011296B">
        <w:rPr>
          <w:rFonts w:cs="Calibri"/>
          <w:sz w:val="24"/>
          <w:lang w:val="en-GB"/>
        </w:rPr>
        <w:t>component</w:t>
      </w:r>
      <w:bookmarkEnd w:id="25"/>
      <w:bookmarkEnd w:id="26"/>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6019695C"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80C49">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80C49">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73"/>
      <w:r w:rsidRPr="00D237EF">
        <w:rPr>
          <w:rFonts w:eastAsia="Times New Roman" w:cs="Calibri"/>
        </w:rPr>
        <w:t>Curriculum vitae (CV) for proposed professional personnel</w:t>
      </w:r>
      <w:bookmarkEnd w:id="27"/>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8" w:name="_Ref9605311"/>
      <w:r w:rsidRPr="00D237EF">
        <w:rPr>
          <w:rFonts w:eastAsia="Times New Roman" w:cs="Calibri"/>
        </w:rPr>
        <w:t>Tenderer’s references</w:t>
      </w:r>
      <w:bookmarkEnd w:id="28"/>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lastRenderedPageBreak/>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9"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9"/>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30"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30"/>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432FB2F8"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Financial plan that clearly links</w:t>
      </w:r>
      <w:r w:rsidR="00BC6E61">
        <w:rPr>
          <w:rFonts w:cs="Calibri"/>
          <w:sz w:val="24"/>
          <w:szCs w:val="24"/>
        </w:rPr>
        <w:t xml:space="preserve"> </w:t>
      </w:r>
      <w:r w:rsidRPr="000234BA">
        <w:rPr>
          <w:rFonts w:cs="Calibri"/>
          <w:sz w:val="24"/>
          <w:szCs w:val="24"/>
        </w:rPr>
        <w:t xml:space="preserve">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r w:rsidR="00BC6E61">
        <w:rPr>
          <w:rFonts w:cs="Calibri"/>
          <w:sz w:val="24"/>
          <w:szCs w:val="24"/>
        </w:rPr>
        <w:t xml:space="preserve"> including all expenses such as freight costs, customs, and applicable expenses.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1" w:name="_Toc26369677"/>
      <w:bookmarkStart w:id="32" w:name="_Toc26439681"/>
      <w:bookmarkStart w:id="33" w:name="_Toc26442923"/>
      <w:bookmarkStart w:id="34" w:name="_Toc26451007"/>
      <w:bookmarkStart w:id="35" w:name="_Toc44940573"/>
      <w:r w:rsidRPr="004946BB">
        <w:rPr>
          <w:rFonts w:cs="Calibri"/>
          <w:sz w:val="28"/>
          <w:szCs w:val="28"/>
          <w:lang w:eastAsia="ko-KR"/>
        </w:rPr>
        <w:t>Contract Award</w:t>
      </w:r>
      <w:bookmarkEnd w:id="31"/>
      <w:bookmarkEnd w:id="32"/>
      <w:bookmarkEnd w:id="33"/>
      <w:bookmarkEnd w:id="34"/>
      <w:bookmarkEnd w:id="35"/>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6" w:name="_Toc26439682"/>
      <w:bookmarkStart w:id="37" w:name="_Toc26369678"/>
      <w:bookmarkStart w:id="38" w:name="_Toc26439683"/>
      <w:bookmarkStart w:id="39" w:name="_Toc26442924"/>
      <w:bookmarkStart w:id="40" w:name="_Toc26451008"/>
      <w:bookmarkStart w:id="41" w:name="_Toc44940574"/>
      <w:bookmarkEnd w:id="36"/>
      <w:r w:rsidRPr="00282241">
        <w:rPr>
          <w:rFonts w:cs="Calibri"/>
          <w:sz w:val="28"/>
          <w:szCs w:val="28"/>
          <w:lang w:eastAsia="ko-KR"/>
        </w:rPr>
        <w:t>Complaints</w:t>
      </w:r>
      <w:bookmarkEnd w:id="37"/>
      <w:bookmarkEnd w:id="38"/>
      <w:bookmarkEnd w:id="39"/>
      <w:bookmarkEnd w:id="40"/>
      <w:bookmarkEnd w:id="41"/>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w:t>
      </w:r>
      <w:r w:rsidR="00E06910">
        <w:rPr>
          <w:rFonts w:eastAsia="Times New Roman" w:cs="Calibri"/>
          <w:lang w:val="en-GB"/>
        </w:rPr>
        <w:lastRenderedPageBreak/>
        <w:t xml:space="preserve">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2" w:name="_Toc26369679"/>
      <w:bookmarkStart w:id="43" w:name="_Toc26439684"/>
      <w:bookmarkStart w:id="44" w:name="_Toc26442925"/>
      <w:bookmarkStart w:id="45" w:name="_Toc26451009"/>
      <w:bookmarkStart w:id="46" w:name="_Toc44940575"/>
      <w:r w:rsidRPr="000E0ABD">
        <w:rPr>
          <w:rFonts w:cs="Calibri"/>
          <w:sz w:val="28"/>
          <w:szCs w:val="28"/>
          <w:lang w:eastAsia="ko-KR"/>
        </w:rPr>
        <w:t>Contract finalisation</w:t>
      </w:r>
      <w:bookmarkEnd w:id="42"/>
      <w:bookmarkEnd w:id="43"/>
      <w:bookmarkEnd w:id="44"/>
      <w:bookmarkEnd w:id="45"/>
      <w:bookmarkEnd w:id="46"/>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4BC0BFD8"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in and of itself, implies that the Tenderer accepts t</w:t>
      </w:r>
      <w:r w:rsidR="00A27BB0">
        <w:rPr>
          <w:rFonts w:eastAsia="Times New Roman" w:cs="Calibri"/>
          <w:lang w:val="en-GB"/>
        </w:rPr>
        <w:t xml:space="preserve">he terms and conditions of the </w:t>
      </w:r>
      <w:r w:rsidRPr="000E0ABD">
        <w:rPr>
          <w:rFonts w:eastAsia="Times New Roman" w:cs="Calibri"/>
          <w:lang w:val="en-GB"/>
        </w:rPr>
        <w:t xml:space="preserve">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6F7F3" w14:textId="77777777" w:rsidR="00C85319" w:rsidRDefault="00C85319">
      <w:r>
        <w:separator/>
      </w:r>
    </w:p>
  </w:endnote>
  <w:endnote w:type="continuationSeparator" w:id="0">
    <w:p w14:paraId="18E48EE1" w14:textId="77777777" w:rsidR="00C85319" w:rsidRDefault="00C85319">
      <w:r>
        <w:continuationSeparator/>
      </w:r>
    </w:p>
  </w:endnote>
  <w:endnote w:type="continuationNotice" w:id="1">
    <w:p w14:paraId="18207809" w14:textId="77777777" w:rsidR="00C85319" w:rsidRDefault="00C85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3DA17CE"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27BB0" w:rsidRPr="00A27BB0">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27BB0" w:rsidRPr="00A27BB0">
      <w:rPr>
        <w:noProof/>
        <w:color w:val="17365D" w:themeColor="text2" w:themeShade="BF"/>
        <w:lang w:val="sv-SE"/>
      </w:rPr>
      <w:t>8</w:t>
    </w:r>
    <w:r>
      <w:rPr>
        <w:color w:val="17365D" w:themeColor="text2" w:themeShade="BF"/>
      </w:rPr>
      <w:fldChar w:fldCharType="end"/>
    </w:r>
  </w:p>
  <w:p w14:paraId="213B5D63" w14:textId="4F3A5EAB" w:rsidR="00133D55" w:rsidRDefault="00133D55" w:rsidP="004878F3">
    <w:pPr>
      <w:pStyle w:val="Footer"/>
    </w:pPr>
    <w:r>
      <w:fldChar w:fldCharType="begin"/>
    </w:r>
    <w:r>
      <w:instrText xml:space="preserve"> DATE \@ "yyyy-MM-dd" </w:instrText>
    </w:r>
    <w:r>
      <w:fldChar w:fldCharType="separate"/>
    </w:r>
    <w:r w:rsidR="005953FB">
      <w:rPr>
        <w:noProof/>
      </w:rPr>
      <w:t>2021-10-05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89FFF" w14:textId="77777777" w:rsidR="00C85319" w:rsidRDefault="00C85319">
      <w:r>
        <w:separator/>
      </w:r>
    </w:p>
  </w:footnote>
  <w:footnote w:type="continuationSeparator" w:id="0">
    <w:p w14:paraId="3267C522" w14:textId="77777777" w:rsidR="00C85319" w:rsidRDefault="00C85319">
      <w:r>
        <w:continuationSeparator/>
      </w:r>
    </w:p>
  </w:footnote>
  <w:footnote w:type="continuationNotice" w:id="1">
    <w:p w14:paraId="4222A67F" w14:textId="77777777" w:rsidR="00C85319" w:rsidRDefault="00C85319"/>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289C2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AU" w:eastAsia="en-AU"/>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8D1A97" w:rsidRPr="008D1A97">
      <w:rPr>
        <w:rFonts w:asciiTheme="minorHAnsi" w:hAnsiTheme="minorHAnsi" w:cs="Calibri"/>
        <w:b/>
        <w:bCs/>
        <w:sz w:val="20"/>
      </w:rPr>
      <w:t>RFP-18-W002-21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0C49"/>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67A7"/>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17C0A"/>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3FB"/>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1A97"/>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27BB0"/>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C6E61"/>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5319"/>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51"/>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DD2F7B-794C-42A4-BF74-CB6F609F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TotalTime>
  <Pages>8</Pages>
  <Words>2366</Words>
  <Characters>13452</Characters>
  <Application>Microsoft Office Word</Application>
  <DocSecurity>0</DocSecurity>
  <Lines>112</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15787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DS</cp:lastModifiedBy>
  <cp:revision>2</cp:revision>
  <cp:lastPrinted>2021-09-20T22:58:00Z</cp:lastPrinted>
  <dcterms:created xsi:type="dcterms:W3CDTF">2021-10-05T05:27:00Z</dcterms:created>
  <dcterms:modified xsi:type="dcterms:W3CDTF">2021-10-05T05:27:00Z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